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59F5" w14:textId="608032AA" w:rsidR="006E05C2" w:rsidRPr="00D45707" w:rsidRDefault="008A073C" w:rsidP="001177E8">
      <w:pPr>
        <w:spacing w:after="240" w:line="240" w:lineRule="auto"/>
        <w:jc w:val="both"/>
        <w:rPr>
          <w:b/>
          <w:sz w:val="32"/>
          <w:szCs w:val="32"/>
        </w:rPr>
      </w:pPr>
      <w:r w:rsidRPr="00D45707">
        <w:rPr>
          <w:b/>
          <w:sz w:val="32"/>
          <w:szCs w:val="32"/>
        </w:rPr>
        <w:t>Vereinbarung</w:t>
      </w:r>
      <w:r w:rsidR="001177E8" w:rsidRPr="00D45707">
        <w:rPr>
          <w:sz w:val="32"/>
          <w:szCs w:val="32"/>
        </w:rPr>
        <w:t xml:space="preserve"> </w:t>
      </w:r>
      <w:r w:rsidR="001177E8" w:rsidRPr="00D45707">
        <w:rPr>
          <w:b/>
          <w:sz w:val="32"/>
          <w:szCs w:val="32"/>
        </w:rPr>
        <w:t xml:space="preserve">über </w:t>
      </w:r>
      <w:r w:rsidR="00390947" w:rsidRPr="00D45707">
        <w:rPr>
          <w:b/>
          <w:sz w:val="32"/>
          <w:szCs w:val="32"/>
        </w:rPr>
        <w:t xml:space="preserve">den Transfer </w:t>
      </w:r>
      <w:r w:rsidR="00A036C2" w:rsidRPr="00D45707">
        <w:rPr>
          <w:b/>
          <w:sz w:val="32"/>
          <w:szCs w:val="32"/>
        </w:rPr>
        <w:t xml:space="preserve">und die Nutzung </w:t>
      </w:r>
      <w:r w:rsidR="00390947" w:rsidRPr="00D45707">
        <w:rPr>
          <w:b/>
          <w:sz w:val="32"/>
          <w:szCs w:val="32"/>
        </w:rPr>
        <w:t>empirisch erhobener Fledermausdaten</w:t>
      </w:r>
    </w:p>
    <w:p w14:paraId="128CF55B" w14:textId="2E59C1C2" w:rsidR="00AB4701" w:rsidRPr="00F8668D" w:rsidRDefault="008B760D" w:rsidP="00F40454">
      <w:pPr>
        <w:spacing w:after="120" w:line="240" w:lineRule="auto"/>
      </w:pPr>
      <w:r>
        <w:t>z</w:t>
      </w:r>
      <w:r w:rsidR="008A073C" w:rsidRPr="00F8668D">
        <w:t xml:space="preserve">wischen </w:t>
      </w:r>
      <w:r w:rsidR="004E07CB">
        <w:t>der</w:t>
      </w:r>
    </w:p>
    <w:p w14:paraId="44AD665F" w14:textId="446B0079" w:rsidR="008A073C" w:rsidRPr="00F8668D" w:rsidRDefault="005261A8" w:rsidP="00F8668D">
      <w:pPr>
        <w:spacing w:after="60" w:line="240" w:lineRule="auto"/>
      </w:pPr>
      <w:r w:rsidRPr="00F8668D">
        <w:rPr>
          <w:b/>
        </w:rPr>
        <w:t>Universität Greifswald</w:t>
      </w:r>
    </w:p>
    <w:p w14:paraId="4B3D1AD6" w14:textId="031C27A0" w:rsidR="00F40454" w:rsidRPr="00F8668D" w:rsidRDefault="00525541" w:rsidP="00F8668D">
      <w:pPr>
        <w:spacing w:after="0" w:line="240" w:lineRule="auto"/>
      </w:pPr>
      <w:r>
        <w:t>end</w:t>
      </w:r>
      <w:r w:rsidR="00F40454" w:rsidRPr="00F8668D">
        <w:t xml:space="preserve">vertreten durch die </w:t>
      </w:r>
      <w:r w:rsidR="0026251B">
        <w:t>Kanzlerin</w:t>
      </w:r>
      <w:r w:rsidR="00F8668D" w:rsidRPr="00F8668D">
        <w:t>,</w:t>
      </w:r>
      <w:r>
        <w:t xml:space="preserve"> Dr. Juliane Huwe</w:t>
      </w:r>
    </w:p>
    <w:p w14:paraId="023B52CC" w14:textId="77777777" w:rsidR="00F40454" w:rsidRPr="00F8668D" w:rsidRDefault="00F40454" w:rsidP="00F40454">
      <w:pPr>
        <w:spacing w:after="120" w:line="240" w:lineRule="auto"/>
      </w:pPr>
      <w:r w:rsidRPr="00F8668D">
        <w:t>Domstraße 11, 17489 Greifswald</w:t>
      </w:r>
    </w:p>
    <w:p w14:paraId="38E4016D" w14:textId="77777777" w:rsidR="00F8668D" w:rsidRPr="00F8668D" w:rsidRDefault="00F40454" w:rsidP="00F8668D">
      <w:pPr>
        <w:spacing w:after="60" w:line="240" w:lineRule="auto"/>
        <w:rPr>
          <w:u w:val="single"/>
        </w:rPr>
      </w:pPr>
      <w:r w:rsidRPr="00F8668D">
        <w:rPr>
          <w:u w:val="single"/>
        </w:rPr>
        <w:t>Ausführende Einrichtung:</w:t>
      </w:r>
    </w:p>
    <w:p w14:paraId="1E17779D" w14:textId="77777777" w:rsidR="00F8668D" w:rsidRPr="00F8668D" w:rsidRDefault="00F8668D" w:rsidP="00F8668D">
      <w:pPr>
        <w:spacing w:after="0" w:line="240" w:lineRule="auto"/>
      </w:pPr>
      <w:r w:rsidRPr="00F8668D">
        <w:t>Zoologisches Institut und Museum, Arbeitsgruppe Angewandte Zoologie und Naturschutz,</w:t>
      </w:r>
    </w:p>
    <w:p w14:paraId="05547152" w14:textId="77777777" w:rsidR="00F40454" w:rsidRDefault="00F8668D" w:rsidP="003E32B6">
      <w:pPr>
        <w:spacing w:after="0" w:line="240" w:lineRule="auto"/>
      </w:pPr>
      <w:r w:rsidRPr="00F8668D">
        <w:t>Loitzer Straße 26, 17489 Greifswald</w:t>
      </w:r>
    </w:p>
    <w:p w14:paraId="138BFB82" w14:textId="77777777" w:rsidR="003E32B6" w:rsidRPr="00D10548" w:rsidRDefault="003E32B6" w:rsidP="00F8668D">
      <w:pPr>
        <w:spacing w:after="120" w:line="240" w:lineRule="auto"/>
      </w:pPr>
      <w:r>
        <w:t>Projektleitung: Prof. Dr. Gerald Kerth</w:t>
      </w:r>
    </w:p>
    <w:p w14:paraId="7C3C5DD9" w14:textId="77777777" w:rsidR="008A073C" w:rsidRPr="00F8668D" w:rsidRDefault="00F8668D" w:rsidP="00F40454">
      <w:pPr>
        <w:spacing w:after="120" w:line="240" w:lineRule="auto"/>
        <w:jc w:val="right"/>
      </w:pPr>
      <w:r w:rsidRPr="00F8668D">
        <w:t xml:space="preserve">– </w:t>
      </w:r>
      <w:r w:rsidR="008A073C" w:rsidRPr="00F8668D">
        <w:t xml:space="preserve">nachfolgend </w:t>
      </w:r>
      <w:r w:rsidR="008A073C" w:rsidRPr="00FE597C">
        <w:t xml:space="preserve">als </w:t>
      </w:r>
      <w:r w:rsidR="00AB4701" w:rsidRPr="00FE597C">
        <w:t>„</w:t>
      </w:r>
      <w:r w:rsidRPr="00A31B70">
        <w:rPr>
          <w:b/>
          <w:bCs/>
        </w:rPr>
        <w:t>Universität</w:t>
      </w:r>
      <w:r w:rsidR="00AB4701" w:rsidRPr="00FE597C">
        <w:t>“</w:t>
      </w:r>
      <w:r w:rsidR="008A073C" w:rsidRPr="00FE597C">
        <w:t xml:space="preserve"> bezeichnet</w:t>
      </w:r>
      <w:r w:rsidRPr="00F8668D">
        <w:t xml:space="preserve"> –</w:t>
      </w:r>
    </w:p>
    <w:p w14:paraId="32E953CE" w14:textId="7F62DC70" w:rsidR="008A073C" w:rsidRPr="00B231DE" w:rsidRDefault="008A073C" w:rsidP="00F40454">
      <w:pPr>
        <w:spacing w:after="120" w:line="240" w:lineRule="auto"/>
      </w:pPr>
      <w:r w:rsidRPr="00B231DE">
        <w:t>und</w:t>
      </w:r>
    </w:p>
    <w:p w14:paraId="3C40D6FC" w14:textId="67971146" w:rsidR="008A073C" w:rsidRPr="008B760D" w:rsidRDefault="00390947" w:rsidP="006E40A5">
      <w:pPr>
        <w:spacing w:before="240" w:after="120" w:line="240" w:lineRule="auto"/>
      </w:pPr>
      <w:r w:rsidRPr="00B231DE">
        <w:t xml:space="preserve">Name: </w:t>
      </w:r>
      <w:r w:rsidRPr="00B231DE">
        <w:tab/>
      </w:r>
      <w:r w:rsidRPr="00B231DE">
        <w:tab/>
      </w:r>
      <w:r w:rsidRPr="00B231DE">
        <w:tab/>
      </w:r>
      <w:r w:rsidRPr="008B760D">
        <w:t>_______________________________________________</w:t>
      </w:r>
      <w:r w:rsidR="008B760D" w:rsidRPr="008B760D">
        <w:t>,</w:t>
      </w:r>
    </w:p>
    <w:p w14:paraId="5511E963" w14:textId="297EA730" w:rsidR="00390947" w:rsidRPr="008B760D" w:rsidRDefault="00390947" w:rsidP="006E40A5">
      <w:pPr>
        <w:spacing w:before="240" w:after="120" w:line="240" w:lineRule="auto"/>
      </w:pPr>
      <w:r w:rsidRPr="008B760D">
        <w:t>Anschrift:</w:t>
      </w:r>
      <w:r w:rsidRPr="008B760D">
        <w:tab/>
      </w:r>
      <w:r w:rsidRPr="008B760D">
        <w:tab/>
      </w:r>
      <w:r w:rsidRPr="008B760D">
        <w:softHyphen/>
      </w:r>
      <w:r w:rsidRPr="008B760D">
        <w:softHyphen/>
        <w:t>_______________________________________________</w:t>
      </w:r>
      <w:r w:rsidR="008B760D" w:rsidRPr="008B760D">
        <w:t>,</w:t>
      </w:r>
    </w:p>
    <w:p w14:paraId="6E87EF21" w14:textId="77777777" w:rsidR="00390947" w:rsidRPr="008B760D" w:rsidRDefault="00390947" w:rsidP="006E40A5">
      <w:pPr>
        <w:spacing w:before="240" w:after="120" w:line="240" w:lineRule="auto"/>
      </w:pPr>
      <w:r w:rsidRPr="008B760D">
        <w:tab/>
      </w:r>
      <w:r w:rsidRPr="008B760D">
        <w:tab/>
      </w:r>
      <w:r w:rsidRPr="008B760D">
        <w:tab/>
        <w:t>_______________________________________________</w:t>
      </w:r>
    </w:p>
    <w:p w14:paraId="0F5F5E60" w14:textId="77777777" w:rsidR="00AB4701" w:rsidRPr="00F8668D" w:rsidRDefault="00F8668D" w:rsidP="006E40A5">
      <w:pPr>
        <w:spacing w:before="120" w:after="120" w:line="240" w:lineRule="auto"/>
        <w:jc w:val="right"/>
      </w:pPr>
      <w:r w:rsidRPr="00F8668D">
        <w:t xml:space="preserve">– </w:t>
      </w:r>
      <w:r w:rsidR="00AB4701" w:rsidRPr="00F8668D">
        <w:t xml:space="preserve">nachfolgend </w:t>
      </w:r>
      <w:r w:rsidRPr="00F8668D">
        <w:t>als</w:t>
      </w:r>
      <w:r w:rsidR="00AB4701" w:rsidRPr="00F8668D">
        <w:rPr>
          <w:b/>
        </w:rPr>
        <w:t xml:space="preserve"> </w:t>
      </w:r>
      <w:r w:rsidR="00AB4701" w:rsidRPr="00FE597C">
        <w:t>„</w:t>
      </w:r>
      <w:r w:rsidR="00390947" w:rsidRPr="00B231DE">
        <w:rPr>
          <w:b/>
        </w:rPr>
        <w:t>Fledermausexperte</w:t>
      </w:r>
      <w:r w:rsidR="00AB4701" w:rsidRPr="00FE597C">
        <w:t>“</w:t>
      </w:r>
      <w:r w:rsidR="00AB4701" w:rsidRPr="00F8668D">
        <w:rPr>
          <w:b/>
        </w:rPr>
        <w:t xml:space="preserve"> </w:t>
      </w:r>
      <w:r w:rsidR="00AB4701" w:rsidRPr="00F8668D">
        <w:t>bezeichnet</w:t>
      </w:r>
      <w:r w:rsidRPr="00F8668D">
        <w:t xml:space="preserve"> –</w:t>
      </w:r>
    </w:p>
    <w:p w14:paraId="7E0C8C8F" w14:textId="36199441" w:rsidR="003205CD" w:rsidRPr="00C33F6C" w:rsidRDefault="00C36633" w:rsidP="003205CD">
      <w:pPr>
        <w:spacing w:after="240" w:line="240" w:lineRule="auto"/>
        <w:jc w:val="both"/>
      </w:pPr>
      <w:r w:rsidRPr="00F8668D">
        <w:t>z</w:t>
      </w:r>
      <w:r w:rsidR="008A073C" w:rsidRPr="00F8668D">
        <w:t xml:space="preserve">ur Nutzung der </w:t>
      </w:r>
      <w:r w:rsidR="00390947">
        <w:t>erhobenen Fledermaus</w:t>
      </w:r>
      <w:r w:rsidR="00B71150">
        <w:t>-Erfassungs</w:t>
      </w:r>
      <w:r w:rsidR="00390947">
        <w:t>daten (</w:t>
      </w:r>
      <w:r w:rsidR="00B71150">
        <w:t>Umfang der Daten i</w:t>
      </w:r>
      <w:r w:rsidR="00B71150" w:rsidRPr="00B71150">
        <w:t xml:space="preserve">m </w:t>
      </w:r>
      <w:r w:rsidR="00B71150" w:rsidRPr="00B71150">
        <w:rPr>
          <w:b/>
        </w:rPr>
        <w:t>An</w:t>
      </w:r>
      <w:r w:rsidR="00DE1283">
        <w:rPr>
          <w:b/>
        </w:rPr>
        <w:t>lage</w:t>
      </w:r>
      <w:r w:rsidR="00B71150" w:rsidRPr="00B71150">
        <w:rPr>
          <w:b/>
        </w:rPr>
        <w:t xml:space="preserve"> 1</w:t>
      </w:r>
      <w:r w:rsidR="00B71150" w:rsidRPr="00B71150">
        <w:t xml:space="preserve"> spezifiziert</w:t>
      </w:r>
      <w:r w:rsidR="00B71150">
        <w:t xml:space="preserve">; </w:t>
      </w:r>
      <w:r w:rsidR="005B1DDB">
        <w:t>nachfolgend als „Daten“ bezeichnet</w:t>
      </w:r>
      <w:r w:rsidR="00390947">
        <w:t>) zum</w:t>
      </w:r>
      <w:r w:rsidR="008A073C" w:rsidRPr="00F8668D">
        <w:t xml:space="preserve"> </w:t>
      </w:r>
      <w:r w:rsidR="00FE597C">
        <w:t>Zwecke der Durchführung de</w:t>
      </w:r>
      <w:r w:rsidR="0026251B">
        <w:t>s</w:t>
      </w:r>
      <w:r w:rsidR="005C29B0">
        <w:t xml:space="preserve"> </w:t>
      </w:r>
      <w:r w:rsidR="00525541">
        <w:t xml:space="preserve">aus Mitteln des </w:t>
      </w:r>
      <w:r w:rsidR="005C29B0" w:rsidRPr="005C29B0">
        <w:t>Bundesministerium</w:t>
      </w:r>
      <w:r w:rsidR="005C29B0">
        <w:t>s</w:t>
      </w:r>
      <w:r w:rsidR="005C29B0" w:rsidRPr="005C29B0">
        <w:t xml:space="preserve"> für Umwelt, Naturschutz, nukleare Sicherheit und Verbraucherschutz (BMUV)</w:t>
      </w:r>
      <w:r w:rsidR="005C29B0">
        <w:t xml:space="preserve"> </w:t>
      </w:r>
      <w:r w:rsidR="00525541">
        <w:t>vom Bundesamt für Naturschutz (BfN)</w:t>
      </w:r>
      <w:r w:rsidR="00390947">
        <w:t xml:space="preserve"> </w:t>
      </w:r>
      <w:r w:rsidR="00FE597C">
        <w:t>geförderten Projekte</w:t>
      </w:r>
      <w:r w:rsidR="0026251B">
        <w:t>s</w:t>
      </w:r>
      <w:r w:rsidR="00FE597C">
        <w:t xml:space="preserve"> </w:t>
      </w:r>
      <w:r w:rsidR="00187987" w:rsidRPr="00C33F6C">
        <w:t>„BATTREND“ (FKZ: 3523152200)</w:t>
      </w:r>
      <w:r w:rsidR="00525541" w:rsidRPr="00C33F6C">
        <w:t xml:space="preserve"> (nachfolgend als „Projekt“ bezeichnet).</w:t>
      </w:r>
    </w:p>
    <w:p w14:paraId="58B44E55" w14:textId="644A761E" w:rsidR="00AB4701" w:rsidRPr="00C33F6C" w:rsidRDefault="003205CD" w:rsidP="003205CD">
      <w:pPr>
        <w:spacing w:after="240" w:line="240" w:lineRule="auto"/>
        <w:jc w:val="both"/>
      </w:pPr>
      <w:r w:rsidRPr="00C33F6C">
        <w:t>Der Fledermausexperte hat sich dankenswerter Weise bereiterklärt, die Durchführung de</w:t>
      </w:r>
      <w:r w:rsidR="0026251B">
        <w:t>s</w:t>
      </w:r>
      <w:r w:rsidRPr="00C33F6C">
        <w:t xml:space="preserve"> Projekte</w:t>
      </w:r>
      <w:r w:rsidR="0026251B">
        <w:t>s</w:t>
      </w:r>
      <w:r w:rsidRPr="00C33F6C">
        <w:t xml:space="preserve"> durch die Bereitstellung der Daten zu unterstützen, </w:t>
      </w:r>
      <w:r w:rsidR="009D545A" w:rsidRPr="009D545A">
        <w:t>um wichtige Erkenntnisse für die Wissenschaft und den Artenschutz zu generieren</w:t>
      </w:r>
      <w:r w:rsidRPr="00C33F6C">
        <w:t xml:space="preserve">. </w:t>
      </w:r>
      <w:r w:rsidR="001B33A0" w:rsidRPr="00C33F6C">
        <w:t>Zu diesem Zweck vereinbaren die Vertragsparteien Folgendes:</w:t>
      </w:r>
    </w:p>
    <w:p w14:paraId="1EA75C33" w14:textId="3C53B3FF" w:rsidR="00B71150" w:rsidRPr="00B71150" w:rsidRDefault="00AB4701" w:rsidP="00B71150">
      <w:pPr>
        <w:pStyle w:val="Listenabsatz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</w:pPr>
      <w:r w:rsidRPr="00C33F6C">
        <w:t xml:space="preserve">Der </w:t>
      </w:r>
      <w:r w:rsidR="00390947" w:rsidRPr="00C33F6C">
        <w:t>Fledermausexperte</w:t>
      </w:r>
      <w:r w:rsidRPr="00C33F6C">
        <w:t xml:space="preserve"> </w:t>
      </w:r>
      <w:r w:rsidR="00390947" w:rsidRPr="00C33F6C">
        <w:t xml:space="preserve">übermittelt </w:t>
      </w:r>
      <w:r w:rsidRPr="00C33F6C">
        <w:t>de</w:t>
      </w:r>
      <w:r w:rsidR="00F8668D" w:rsidRPr="00C33F6C">
        <w:t>r Universität</w:t>
      </w:r>
      <w:r w:rsidRPr="00C33F6C">
        <w:t xml:space="preserve"> </w:t>
      </w:r>
      <w:r w:rsidR="00D10548" w:rsidRPr="00C33F6C">
        <w:t>unentgeltlich</w:t>
      </w:r>
      <w:r w:rsidR="00390947" w:rsidRPr="00C33F6C">
        <w:t xml:space="preserve"> die von ihm </w:t>
      </w:r>
      <w:r w:rsidR="005B1DDB" w:rsidRPr="00C33F6C">
        <w:t>ausgewählten Daten, die zu</w:t>
      </w:r>
      <w:r w:rsidR="0026251B">
        <w:t>m</w:t>
      </w:r>
      <w:r w:rsidR="005B1DDB" w:rsidRPr="00C33F6C">
        <w:t xml:space="preserve"> oben genannten</w:t>
      </w:r>
      <w:r w:rsidR="00390947" w:rsidRPr="00C33F6C">
        <w:t xml:space="preserve"> Projekt beitragen</w:t>
      </w:r>
      <w:r w:rsidR="005B1DDB" w:rsidRPr="00C33F6C">
        <w:t xml:space="preserve"> sollen</w:t>
      </w:r>
      <w:r w:rsidR="00525541" w:rsidRPr="00C33F6C">
        <w:t xml:space="preserve">, und räumt der Universität </w:t>
      </w:r>
      <w:r w:rsidR="00E82C3A" w:rsidRPr="00C33F6C">
        <w:t>für die Nutzung i</w:t>
      </w:r>
      <w:r w:rsidR="0026251B">
        <w:t>m</w:t>
      </w:r>
      <w:r w:rsidR="00E82C3A" w:rsidRPr="00C33F6C">
        <w:t xml:space="preserve"> Projekt sowie für weitere nicht-wirtschaftliche Zwecke in Forschung und Lehre </w:t>
      </w:r>
      <w:r w:rsidR="00A31B70" w:rsidRPr="00C33F6C">
        <w:t>bis auf Widerspruch ein e</w:t>
      </w:r>
      <w:r w:rsidR="00525541" w:rsidRPr="00C33F6C">
        <w:t xml:space="preserve">infaches, nicht ausschließliches, unentgeltliches, zeitlich unbegrenztes Nutzungsrecht an den Daten </w:t>
      </w:r>
      <w:r w:rsidR="00E82C3A" w:rsidRPr="00C33F6C">
        <w:t>ein.</w:t>
      </w:r>
      <w:r w:rsidR="00512834" w:rsidRPr="00C33F6C">
        <w:t xml:space="preserve"> </w:t>
      </w:r>
      <w:r w:rsidR="00B71150" w:rsidRPr="00C33F6C">
        <w:t>Die Daten werden an der Universität Greifswald in Verbindung mit</w:t>
      </w:r>
      <w:r w:rsidR="00B71150">
        <w:t xml:space="preserve"> dem Fledermausexperte</w:t>
      </w:r>
      <w:r w:rsidR="00A31B70">
        <w:t>n als Urheber</w:t>
      </w:r>
      <w:r w:rsidR="00B71150">
        <w:t xml:space="preserve"> gespeichert und verarbeitet</w:t>
      </w:r>
      <w:r w:rsidR="00B71150" w:rsidRPr="00B71150">
        <w:t>.</w:t>
      </w:r>
    </w:p>
    <w:p w14:paraId="34882BF9" w14:textId="273A3231" w:rsidR="00B71150" w:rsidRDefault="00525541" w:rsidP="00B71150">
      <w:pPr>
        <w:pStyle w:val="Listenabsatz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</w:pPr>
      <w:r w:rsidRPr="00CF15CA">
        <w:t>D</w:t>
      </w:r>
      <w:r w:rsidR="00B231DE">
        <w:t>as Eigentum und d</w:t>
      </w:r>
      <w:r w:rsidRPr="00CF15CA">
        <w:t>ie urheberrechtlichen Nutzungsrechte an den Daten verbleiben bei</w:t>
      </w:r>
      <w:r w:rsidR="007714F8">
        <w:t>m Fledermausexperten</w:t>
      </w:r>
      <w:r>
        <w:t>. Bei Publikationen, die aus den Daten hervorgehen, gewährleiste</w:t>
      </w:r>
      <w:r w:rsidR="007714F8">
        <w:t>t die Universität</w:t>
      </w:r>
      <w:r>
        <w:t xml:space="preserve"> gegenüber dem </w:t>
      </w:r>
      <w:r w:rsidR="007714F8">
        <w:t>Fledermausexperten</w:t>
      </w:r>
      <w:r>
        <w:t>, insbesondere</w:t>
      </w:r>
      <w:r w:rsidDel="00CF15CA">
        <w:t xml:space="preserve"> </w:t>
      </w:r>
      <w:r>
        <w:t>in Form von Ko-Autorenschaft oder Danksagungen, die Einhaltung der Leitlinien der Deutschen Forschungsgemeinschaft zur Sicherung guter wissenschaftlicher Praxis.</w:t>
      </w:r>
    </w:p>
    <w:p w14:paraId="182DFB55" w14:textId="5CF30283" w:rsidR="00AB4701" w:rsidRPr="008331F5" w:rsidRDefault="007714F8" w:rsidP="008331F5">
      <w:pPr>
        <w:pStyle w:val="Listenabsatz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</w:pPr>
      <w:r>
        <w:t>Die Daten werden in einer Datenbank an der Universität gespeichert und dürfen vom BfN, vom BMU</w:t>
      </w:r>
      <w:r w:rsidR="00A31B70">
        <w:t>V</w:t>
      </w:r>
      <w:r>
        <w:t xml:space="preserve"> und den zuständigen Dienststellen der Bundesländer im Rahmen de</w:t>
      </w:r>
      <w:r w:rsidR="0026251B">
        <w:t xml:space="preserve">s </w:t>
      </w:r>
      <w:r>
        <w:t>Projekte</w:t>
      </w:r>
      <w:r w:rsidR="0026251B">
        <w:t>s</w:t>
      </w:r>
      <w:r>
        <w:t xml:space="preserve"> sowie zur Erstellung von Roten Listen, Verbreitungsdaten und </w:t>
      </w:r>
      <w:r w:rsidR="001B33A0" w:rsidRPr="003205CD">
        <w:t>Fauna-Flora-Habitat</w:t>
      </w:r>
      <w:r w:rsidR="001B33A0">
        <w:t xml:space="preserve"> (</w:t>
      </w:r>
      <w:r>
        <w:t>FFH</w:t>
      </w:r>
      <w:r w:rsidR="001B33A0">
        <w:t>)</w:t>
      </w:r>
      <w:r>
        <w:t>-Zustandsberichten herangezogen werden.</w:t>
      </w:r>
      <w:r w:rsidR="001B33A0">
        <w:t xml:space="preserve"> Die Verbreitungsdaten des Atlasses werden dem BfN in Form von Rasterinformationen mit Angaben zu Art, Jahr/Zeitpunkt, Quadrant, Quelle etc. nach Beendigung de</w:t>
      </w:r>
      <w:r w:rsidR="00631022">
        <w:t>s</w:t>
      </w:r>
      <w:r w:rsidR="001B33A0">
        <w:t xml:space="preserve"> Projekte</w:t>
      </w:r>
      <w:r w:rsidR="00631022">
        <w:t>s</w:t>
      </w:r>
      <w:r w:rsidR="001B33A0">
        <w:t xml:space="preserve"> zur Nutzung zur Verfügung gestellt</w:t>
      </w:r>
      <w:r w:rsidR="00A31B70">
        <w:t>.</w:t>
      </w:r>
    </w:p>
    <w:p w14:paraId="6E91EA05" w14:textId="09A8F49F" w:rsidR="00AB4701" w:rsidRDefault="00A31B70" w:rsidP="00C651FD">
      <w:pPr>
        <w:pStyle w:val="Listenabsatz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</w:pPr>
      <w:r w:rsidRPr="00A31B70">
        <w:t>Die Universität wird die Arbeiten mit der bei ihr üblichen Sorgfalt und unter Zugrundelegung des ihr bekannten Standes der Wissenschaft und Technik durchführen</w:t>
      </w:r>
      <w:r>
        <w:t xml:space="preserve"> und</w:t>
      </w:r>
      <w:r w:rsidR="00AB4701" w:rsidRPr="00C651FD">
        <w:t xml:space="preserve"> </w:t>
      </w:r>
      <w:r w:rsidR="00200570">
        <w:t xml:space="preserve">den Fledermausexperten </w:t>
      </w:r>
      <w:r w:rsidR="00765489">
        <w:t>regelmäßig</w:t>
      </w:r>
      <w:r w:rsidR="007714F8">
        <w:t xml:space="preserve"> auf Nachfrage</w:t>
      </w:r>
      <w:r w:rsidR="00765489">
        <w:t xml:space="preserve"> oder</w:t>
      </w:r>
      <w:r w:rsidR="001321A1">
        <w:t xml:space="preserve"> spätestens zum Abschluss de</w:t>
      </w:r>
      <w:r w:rsidR="0026251B">
        <w:t>s</w:t>
      </w:r>
      <w:r w:rsidR="001321A1">
        <w:t xml:space="preserve"> Projekt</w:t>
      </w:r>
      <w:r w:rsidR="00187987">
        <w:t>e</w:t>
      </w:r>
      <w:r w:rsidR="0026251B">
        <w:t>s</w:t>
      </w:r>
      <w:r w:rsidR="001321A1">
        <w:t xml:space="preserve"> </w:t>
      </w:r>
      <w:r w:rsidR="00AB4701" w:rsidRPr="00C651FD">
        <w:t xml:space="preserve">über die </w:t>
      </w:r>
      <w:r w:rsidR="00335A5E" w:rsidRPr="00C651FD">
        <w:t>aus den</w:t>
      </w:r>
      <w:r w:rsidR="00C651FD">
        <w:t xml:space="preserve"> Daten gewonnenen</w:t>
      </w:r>
      <w:r w:rsidR="00335A5E" w:rsidRPr="00C651FD">
        <w:t xml:space="preserve"> </w:t>
      </w:r>
      <w:r w:rsidR="00AB4701" w:rsidRPr="00C651FD">
        <w:t>Ergebnisse</w:t>
      </w:r>
      <w:r w:rsidR="00335A5E" w:rsidRPr="00C651FD">
        <w:t xml:space="preserve">n der Untersuchung </w:t>
      </w:r>
      <w:r w:rsidR="00C651FD">
        <w:t>im Rahmen de</w:t>
      </w:r>
      <w:r w:rsidR="0026251B">
        <w:t>s</w:t>
      </w:r>
      <w:r w:rsidR="002604C2" w:rsidRPr="00C651FD">
        <w:t xml:space="preserve"> Projekte</w:t>
      </w:r>
      <w:r w:rsidR="0026251B">
        <w:t>s</w:t>
      </w:r>
      <w:r w:rsidR="00C651FD">
        <w:t xml:space="preserve"> sowie</w:t>
      </w:r>
      <w:r w:rsidR="002604C2" w:rsidRPr="00C651FD">
        <w:t xml:space="preserve"> </w:t>
      </w:r>
      <w:r w:rsidR="007714F8">
        <w:t xml:space="preserve">über die </w:t>
      </w:r>
      <w:r w:rsidR="00335A5E" w:rsidRPr="00C651FD">
        <w:t>resultierenden Publikationen</w:t>
      </w:r>
      <w:r>
        <w:t xml:space="preserve"> informieren</w:t>
      </w:r>
      <w:r w:rsidR="00FE597C" w:rsidRPr="00C651FD">
        <w:t>.</w:t>
      </w:r>
    </w:p>
    <w:p w14:paraId="3CAF120D" w14:textId="7BDDA388" w:rsidR="00AB4701" w:rsidRDefault="00C36633" w:rsidP="00D10548">
      <w:pPr>
        <w:pStyle w:val="Listenabsatz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</w:pPr>
      <w:r w:rsidRPr="00D10548">
        <w:t xml:space="preserve">Die Vereinbarung </w:t>
      </w:r>
      <w:r w:rsidR="00D10548" w:rsidRPr="00D10548">
        <w:t xml:space="preserve">tritt mit Unterzeichnung durch die </w:t>
      </w:r>
      <w:r w:rsidR="004E07CB">
        <w:t>Vertragspartei</w:t>
      </w:r>
      <w:r w:rsidR="00D10548" w:rsidRPr="00D10548">
        <w:t xml:space="preserve">en in Kraft </w:t>
      </w:r>
      <w:r w:rsidR="00525541">
        <w:t xml:space="preserve">und endet </w:t>
      </w:r>
      <w:r w:rsidR="003205CD">
        <w:t>mit Auslaufen de</w:t>
      </w:r>
      <w:r w:rsidR="0026251B">
        <w:t>s</w:t>
      </w:r>
      <w:r w:rsidR="003205CD">
        <w:t xml:space="preserve"> Projekte</w:t>
      </w:r>
      <w:r w:rsidR="0026251B">
        <w:t>s</w:t>
      </w:r>
      <w:r w:rsidR="00525541">
        <w:t xml:space="preserve">, </w:t>
      </w:r>
      <w:r w:rsidR="00D10548" w:rsidRPr="00D10548">
        <w:t>ohne dass es einer Kündigung bedarf. Jede</w:t>
      </w:r>
      <w:r w:rsidR="004E07CB">
        <w:t xml:space="preserve"> Vertragspartei</w:t>
      </w:r>
      <w:r w:rsidR="00D10548" w:rsidRPr="00D10548">
        <w:t xml:space="preserve"> ist berechtigt, diese Vereinbarung </w:t>
      </w:r>
      <w:r w:rsidR="00D63C8D">
        <w:t xml:space="preserve">mit Frist von vier Wochen zum Monatsende </w:t>
      </w:r>
      <w:r w:rsidR="00D10548" w:rsidRPr="00D10548">
        <w:t>aus wichtigem Grund zu kündigen. Als wichtiger Grund gilt insbeson</w:t>
      </w:r>
      <w:r w:rsidR="00D10548" w:rsidRPr="00D10548">
        <w:lastRenderedPageBreak/>
        <w:t>dere der Eintritt solcher Umstände,</w:t>
      </w:r>
      <w:r w:rsidR="00D10548">
        <w:t xml:space="preserve"> </w:t>
      </w:r>
      <w:r w:rsidR="00D10548" w:rsidRPr="00D10548">
        <w:t>die es de</w:t>
      </w:r>
      <w:r w:rsidR="00D10548">
        <w:t>r</w:t>
      </w:r>
      <w:r w:rsidR="00D10548" w:rsidRPr="00D10548">
        <w:t xml:space="preserve"> kündigenden </w:t>
      </w:r>
      <w:r w:rsidR="004E07CB">
        <w:t>Vertragspartei</w:t>
      </w:r>
      <w:r w:rsidR="00D10548" w:rsidRPr="00D10548">
        <w:t xml:space="preserve"> unzumutbar machen, am Vertragsverhältnis</w:t>
      </w:r>
      <w:r w:rsidR="00D10548">
        <w:t xml:space="preserve"> </w:t>
      </w:r>
      <w:r w:rsidR="00D10548" w:rsidRPr="00D10548">
        <w:t xml:space="preserve">festzuhalten. Die Kündigung ist schriftlich gegenüber </w:t>
      </w:r>
      <w:r w:rsidR="00D10548">
        <w:t xml:space="preserve">der anderen </w:t>
      </w:r>
      <w:r w:rsidR="004E07CB">
        <w:t>Vertragspartei</w:t>
      </w:r>
      <w:r w:rsidR="00D10548">
        <w:t xml:space="preserve"> zu erklären</w:t>
      </w:r>
      <w:r w:rsidR="00D10548" w:rsidRPr="00D10548">
        <w:t>.</w:t>
      </w:r>
      <w:r w:rsidR="00DE1283">
        <w:t xml:space="preserve"> </w:t>
      </w:r>
      <w:bookmarkStart w:id="0" w:name="_Hlk67672185"/>
      <w:r w:rsidR="00DE1283">
        <w:t>Regelungen in dieser Vereinbarung, die ihrem Sinn nach weiterhin Bestand haben sollen, gelten über das Ende dieser Vereinbarung hinaus fort.</w:t>
      </w:r>
      <w:bookmarkEnd w:id="0"/>
    </w:p>
    <w:p w14:paraId="23544E19" w14:textId="77777777" w:rsidR="00622DD9" w:rsidRPr="00622DD9" w:rsidRDefault="00622DD9" w:rsidP="00F652A0">
      <w:pPr>
        <w:pStyle w:val="Listenabsatz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</w:pPr>
      <w:r w:rsidRPr="00622DD9">
        <w:t>Kein</w:t>
      </w:r>
      <w:r w:rsidR="004E07CB">
        <w:t>e Vertragspartei</w:t>
      </w:r>
      <w:r w:rsidRPr="00622DD9">
        <w:t xml:space="preserve"> ist berechtigt, mit Wirkung für </w:t>
      </w:r>
      <w:r w:rsidR="004E07CB">
        <w:t>die andere Vertragspartei</w:t>
      </w:r>
      <w:r w:rsidRPr="00622DD9">
        <w:t xml:space="preserve"> ohne </w:t>
      </w:r>
      <w:r w:rsidR="004E07CB">
        <w:t>ihre</w:t>
      </w:r>
      <w:r w:rsidRPr="00622DD9">
        <w:t xml:space="preserve"> vorherige ausdrückliche schriftliche Zustimmung Verpflichtungen zu übernehmen.</w:t>
      </w:r>
      <w:r>
        <w:t xml:space="preserve"> </w:t>
      </w:r>
      <w:r w:rsidR="00AB4723">
        <w:t>Nebenabreden,</w:t>
      </w:r>
      <w:r w:rsidRPr="00622DD9">
        <w:t xml:space="preserve"> Änderungen und Ergänzungen dies</w:t>
      </w:r>
      <w:r w:rsidR="004E07CB">
        <w:t>er</w:t>
      </w:r>
      <w:r w:rsidRPr="00622DD9">
        <w:t xml:space="preserve"> </w:t>
      </w:r>
      <w:r w:rsidR="004E07CB">
        <w:t>Vereinbarung</w:t>
      </w:r>
      <w:r w:rsidRPr="00622DD9">
        <w:t xml:space="preserve"> bedürfen der Schriftform. Dies gilt auch für dieses Schriftformerfordernis selbst.</w:t>
      </w:r>
      <w:r w:rsidR="00A44517">
        <w:t xml:space="preserve"> </w:t>
      </w:r>
      <w:r w:rsidR="00A44517" w:rsidRPr="00A44517">
        <w:t xml:space="preserve">Gerichtsstand ist </w:t>
      </w:r>
      <w:r w:rsidR="00A44517">
        <w:t>beim Sitz der Universität</w:t>
      </w:r>
      <w:r w:rsidR="00A44517" w:rsidRPr="00A44517"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8331F5" w14:paraId="52C78E15" w14:textId="77777777" w:rsidTr="006E40A5">
        <w:tc>
          <w:tcPr>
            <w:tcW w:w="4508" w:type="dxa"/>
          </w:tcPr>
          <w:p w14:paraId="7444D298" w14:textId="77777777" w:rsidR="008331F5" w:rsidRPr="003E32B6" w:rsidRDefault="008331F5" w:rsidP="004E07CB">
            <w:pPr>
              <w:keepNext/>
              <w:spacing w:before="240" w:after="120"/>
              <w:rPr>
                <w:b/>
              </w:rPr>
            </w:pPr>
            <w:r w:rsidRPr="003E32B6">
              <w:rPr>
                <w:b/>
              </w:rPr>
              <w:t>Universität Greifswald</w:t>
            </w:r>
          </w:p>
          <w:p w14:paraId="0F50164B" w14:textId="77777777" w:rsidR="008331F5" w:rsidRDefault="003E32B6" w:rsidP="006E40A5">
            <w:pPr>
              <w:keepNext/>
              <w:spacing w:before="240"/>
            </w:pPr>
            <w:r>
              <w:t>Greifswald, ____________________</w:t>
            </w:r>
          </w:p>
          <w:p w14:paraId="0E740581" w14:textId="77777777" w:rsidR="003E32B6" w:rsidRDefault="003E32B6" w:rsidP="006E40A5">
            <w:pPr>
              <w:keepNext/>
              <w:spacing w:before="720"/>
            </w:pPr>
            <w:r>
              <w:t>________________________________________</w:t>
            </w:r>
          </w:p>
          <w:p w14:paraId="1403D991" w14:textId="1F389CAF" w:rsidR="003E32B6" w:rsidRDefault="003E32B6" w:rsidP="00622DD9">
            <w:pPr>
              <w:keepNext/>
            </w:pPr>
            <w:r>
              <w:t xml:space="preserve">Dr. </w:t>
            </w:r>
            <w:r w:rsidR="00525541">
              <w:t>Juliane Huwe</w:t>
            </w:r>
          </w:p>
          <w:p w14:paraId="72BE4FE3" w14:textId="470294E7" w:rsidR="003E32B6" w:rsidRDefault="0026251B" w:rsidP="00622DD9">
            <w:pPr>
              <w:keepNext/>
            </w:pPr>
            <w:r>
              <w:t>Kanzlerin</w:t>
            </w:r>
          </w:p>
          <w:p w14:paraId="0A0BAADC" w14:textId="77777777" w:rsidR="003E32B6" w:rsidRDefault="003E32B6" w:rsidP="00622DD9">
            <w:pPr>
              <w:keepNext/>
              <w:spacing w:before="240"/>
            </w:pPr>
            <w:r>
              <w:t>zustimmend zur Kenntnis genommen:</w:t>
            </w:r>
          </w:p>
          <w:p w14:paraId="7CA662E7" w14:textId="77777777" w:rsidR="003E32B6" w:rsidRDefault="003E32B6" w:rsidP="006E40A5">
            <w:pPr>
              <w:keepNext/>
              <w:spacing w:before="720"/>
            </w:pPr>
            <w:r>
              <w:t>________________________________________</w:t>
            </w:r>
          </w:p>
          <w:p w14:paraId="162D45D6" w14:textId="77777777" w:rsidR="003E32B6" w:rsidRDefault="003E32B6" w:rsidP="00622DD9">
            <w:pPr>
              <w:keepNext/>
            </w:pPr>
            <w:r>
              <w:t>Prof. Dr. Gerald Kerth</w:t>
            </w:r>
          </w:p>
          <w:p w14:paraId="61DCD76A" w14:textId="77777777" w:rsidR="003E32B6" w:rsidRDefault="003E32B6" w:rsidP="003E32B6">
            <w:r>
              <w:t>Projektleitung</w:t>
            </w:r>
          </w:p>
        </w:tc>
        <w:tc>
          <w:tcPr>
            <w:tcW w:w="4508" w:type="dxa"/>
          </w:tcPr>
          <w:p w14:paraId="7040F1F2" w14:textId="2A1B14E7" w:rsidR="005735EE" w:rsidRDefault="005735EE" w:rsidP="004E07CB">
            <w:pPr>
              <w:spacing w:before="240" w:after="120"/>
              <w:rPr>
                <w:b/>
              </w:rPr>
            </w:pPr>
            <w:r>
              <w:rPr>
                <w:b/>
              </w:rPr>
              <w:t>Fledermausexperte</w:t>
            </w:r>
          </w:p>
          <w:p w14:paraId="1DE135E5" w14:textId="77777777" w:rsidR="006E40A5" w:rsidRDefault="006E40A5" w:rsidP="006E40A5">
            <w:pPr>
              <w:spacing w:before="240"/>
            </w:pPr>
            <w:r>
              <w:t>________________________________________</w:t>
            </w:r>
          </w:p>
          <w:p w14:paraId="63DD5434" w14:textId="731D7BE7" w:rsidR="006E40A5" w:rsidRDefault="006E40A5" w:rsidP="006E40A5">
            <w:pPr>
              <w:spacing w:after="120"/>
            </w:pPr>
            <w:r>
              <w:t>Name</w:t>
            </w:r>
          </w:p>
          <w:p w14:paraId="2BC62E04" w14:textId="205A525E" w:rsidR="005735EE" w:rsidRDefault="006E40A5" w:rsidP="006E40A5">
            <w:pPr>
              <w:spacing w:before="240"/>
            </w:pPr>
            <w:r>
              <w:t>________________________________________</w:t>
            </w:r>
          </w:p>
          <w:p w14:paraId="44169C51" w14:textId="218364A9" w:rsidR="006E40A5" w:rsidRDefault="006E40A5" w:rsidP="006E40A5">
            <w:pPr>
              <w:spacing w:after="120"/>
            </w:pPr>
            <w:r>
              <w:t>Ort</w:t>
            </w:r>
          </w:p>
          <w:p w14:paraId="72A14877" w14:textId="3BD2C848" w:rsidR="006E40A5" w:rsidRPr="003E32B6" w:rsidRDefault="006E40A5" w:rsidP="006E40A5">
            <w:pPr>
              <w:spacing w:before="240"/>
              <w:rPr>
                <w:b/>
              </w:rPr>
            </w:pPr>
            <w:r>
              <w:t>________________________________________</w:t>
            </w:r>
          </w:p>
          <w:p w14:paraId="6CE01030" w14:textId="0D624130" w:rsidR="003E32B6" w:rsidRDefault="005735EE" w:rsidP="006E40A5">
            <w:pPr>
              <w:spacing w:after="120"/>
            </w:pPr>
            <w:r>
              <w:t>Datum</w:t>
            </w:r>
          </w:p>
          <w:p w14:paraId="6AD9FF3D" w14:textId="77777777" w:rsidR="003E32B6" w:rsidRDefault="003E32B6" w:rsidP="006E40A5">
            <w:pPr>
              <w:spacing w:before="720"/>
            </w:pPr>
            <w:r>
              <w:t>________________________________________</w:t>
            </w:r>
          </w:p>
          <w:p w14:paraId="4821C677" w14:textId="77777777" w:rsidR="003E32B6" w:rsidRDefault="005735EE" w:rsidP="003E32B6">
            <w:r>
              <w:t>Unterschrift</w:t>
            </w:r>
          </w:p>
        </w:tc>
      </w:tr>
    </w:tbl>
    <w:p w14:paraId="006F71BD" w14:textId="35A422FB" w:rsidR="00D45707" w:rsidRDefault="00D45707" w:rsidP="00D45707">
      <w:pPr>
        <w:pBdr>
          <w:bottom w:val="single" w:sz="6" w:space="1" w:color="auto"/>
        </w:pBdr>
        <w:spacing w:before="240" w:after="180" w:line="240" w:lineRule="auto"/>
        <w:rPr>
          <w:b/>
          <w:u w:val="single"/>
        </w:rPr>
      </w:pPr>
    </w:p>
    <w:p w14:paraId="04898544" w14:textId="503FB668" w:rsidR="005B1DDB" w:rsidRDefault="005B1DDB" w:rsidP="00D45707">
      <w:pPr>
        <w:spacing w:before="240" w:after="180" w:line="240" w:lineRule="auto"/>
      </w:pPr>
      <w:r w:rsidRPr="006E40A5">
        <w:rPr>
          <w:b/>
          <w:u w:val="single"/>
        </w:rPr>
        <w:t>An</w:t>
      </w:r>
      <w:r w:rsidR="00DE1283">
        <w:rPr>
          <w:b/>
          <w:u w:val="single"/>
        </w:rPr>
        <w:t>lage</w:t>
      </w:r>
      <w:r w:rsidRPr="006E40A5">
        <w:rPr>
          <w:b/>
          <w:u w:val="single"/>
        </w:rPr>
        <w:t xml:space="preserve"> 1:</w:t>
      </w:r>
      <w:r>
        <w:t xml:space="preserve"> Umfang der Daten</w:t>
      </w:r>
    </w:p>
    <w:p w14:paraId="2A66F762" w14:textId="5A743567" w:rsidR="005B1DDB" w:rsidRPr="006E40A5" w:rsidRDefault="005B1DDB" w:rsidP="006E40A5">
      <w:pPr>
        <w:spacing w:before="240" w:after="180" w:line="240" w:lineRule="auto"/>
        <w:rPr>
          <w:i/>
        </w:rPr>
      </w:pPr>
      <w:r w:rsidRPr="006E40A5">
        <w:rPr>
          <w:i/>
        </w:rPr>
        <w:t>Metafile/Beschreibung:</w:t>
      </w:r>
    </w:p>
    <w:tbl>
      <w:tblPr>
        <w:tblStyle w:val="Tabellenraster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0"/>
      </w:tblGrid>
      <w:tr w:rsidR="006E40A5" w14:paraId="362D9FD6" w14:textId="77777777" w:rsidTr="00D3236B">
        <w:trPr>
          <w:trHeight w:val="4039"/>
        </w:trPr>
        <w:tc>
          <w:tcPr>
            <w:tcW w:w="9060" w:type="dxa"/>
          </w:tcPr>
          <w:p w14:paraId="4BD14414" w14:textId="77777777" w:rsidR="006E40A5" w:rsidRDefault="006E40A5" w:rsidP="006E40A5">
            <w:pPr>
              <w:spacing w:after="120"/>
              <w:jc w:val="both"/>
            </w:pPr>
          </w:p>
        </w:tc>
      </w:tr>
    </w:tbl>
    <w:p w14:paraId="6DAD99E3" w14:textId="2EB8A97E" w:rsidR="005B1DDB" w:rsidRPr="006E40A5" w:rsidRDefault="005B1DDB" w:rsidP="006E40A5">
      <w:pPr>
        <w:spacing w:before="240" w:after="180" w:line="240" w:lineRule="auto"/>
      </w:pPr>
      <w:r w:rsidRPr="006E40A5">
        <w:rPr>
          <w:i/>
        </w:rPr>
        <w:t>Anzahl Datensätze:</w:t>
      </w:r>
      <w:r w:rsidR="006E40A5">
        <w:tab/>
        <w:t>__________</w:t>
      </w:r>
    </w:p>
    <w:sectPr w:rsidR="005B1DDB" w:rsidRPr="006E40A5" w:rsidSect="00525541">
      <w:headerReference w:type="default" r:id="rId8"/>
      <w:pgSz w:w="11906" w:h="16838" w:code="9"/>
      <w:pgMar w:top="1247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15B18" w14:textId="77777777" w:rsidR="002F1322" w:rsidRDefault="002F1322" w:rsidP="008331F5">
      <w:pPr>
        <w:spacing w:after="0" w:line="240" w:lineRule="auto"/>
      </w:pPr>
      <w:r>
        <w:separator/>
      </w:r>
    </w:p>
  </w:endnote>
  <w:endnote w:type="continuationSeparator" w:id="0">
    <w:p w14:paraId="5283A9BE" w14:textId="77777777" w:rsidR="002F1322" w:rsidRDefault="002F1322" w:rsidP="0083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C0730" w14:textId="77777777" w:rsidR="002F1322" w:rsidRDefault="002F1322" w:rsidP="008331F5">
      <w:pPr>
        <w:spacing w:after="0" w:line="240" w:lineRule="auto"/>
      </w:pPr>
      <w:r>
        <w:separator/>
      </w:r>
    </w:p>
  </w:footnote>
  <w:footnote w:type="continuationSeparator" w:id="0">
    <w:p w14:paraId="22477708" w14:textId="77777777" w:rsidR="002F1322" w:rsidRDefault="002F1322" w:rsidP="00833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B2FD" w14:textId="370DC8E9" w:rsidR="00525541" w:rsidRDefault="00525541" w:rsidP="00525541">
    <w:pPr>
      <w:pStyle w:val="Kopfzeile"/>
      <w:pBdr>
        <w:bottom w:val="single" w:sz="6" w:space="1" w:color="auto"/>
      </w:pBdr>
      <w:tabs>
        <w:tab w:val="clear" w:pos="4536"/>
      </w:tabs>
    </w:pPr>
    <w:r w:rsidRPr="00525541">
      <w:t>Vereinbarung</w:t>
    </w:r>
    <w:r w:rsidR="008B760D">
      <w:t xml:space="preserve"> über den</w:t>
    </w:r>
    <w:r w:rsidRPr="00525541">
      <w:t xml:space="preserve"> </w:t>
    </w:r>
    <w:r w:rsidR="008B760D">
      <w:t>T</w:t>
    </w:r>
    <w:r w:rsidRPr="00525541">
      <w:t xml:space="preserve">ransfer und </w:t>
    </w:r>
    <w:r w:rsidR="008B760D">
      <w:t>die N</w:t>
    </w:r>
    <w:r w:rsidRPr="00525541">
      <w:t xml:space="preserve">utzung </w:t>
    </w:r>
    <w:r w:rsidR="008B760D">
      <w:t>von Fledermausdaten</w:t>
    </w: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von </w:t>
    </w:r>
    <w:r w:rsidR="00631022">
      <w:fldChar w:fldCharType="begin"/>
    </w:r>
    <w:r w:rsidR="00631022">
      <w:instrText xml:space="preserve"> NUMPAGES   \* MERGEFORMAT </w:instrText>
    </w:r>
    <w:r w:rsidR="00631022">
      <w:fldChar w:fldCharType="separate"/>
    </w:r>
    <w:r>
      <w:rPr>
        <w:noProof/>
      </w:rPr>
      <w:t>2</w:t>
    </w:r>
    <w:r w:rsidR="00631022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770A2"/>
    <w:multiLevelType w:val="hybridMultilevel"/>
    <w:tmpl w:val="17FEB47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TrackFormatting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3C"/>
    <w:rsid w:val="00021304"/>
    <w:rsid w:val="000D3011"/>
    <w:rsid w:val="001177E8"/>
    <w:rsid w:val="001321A1"/>
    <w:rsid w:val="00187987"/>
    <w:rsid w:val="001B33A0"/>
    <w:rsid w:val="00200570"/>
    <w:rsid w:val="00226222"/>
    <w:rsid w:val="002604C2"/>
    <w:rsid w:val="0026251B"/>
    <w:rsid w:val="00277FCE"/>
    <w:rsid w:val="002F1322"/>
    <w:rsid w:val="003205CD"/>
    <w:rsid w:val="00335A5E"/>
    <w:rsid w:val="00390947"/>
    <w:rsid w:val="003E32B6"/>
    <w:rsid w:val="0042411F"/>
    <w:rsid w:val="00447732"/>
    <w:rsid w:val="00497C00"/>
    <w:rsid w:val="004E07CB"/>
    <w:rsid w:val="004F2D93"/>
    <w:rsid w:val="0050684A"/>
    <w:rsid w:val="00512834"/>
    <w:rsid w:val="00525541"/>
    <w:rsid w:val="005261A8"/>
    <w:rsid w:val="00534E32"/>
    <w:rsid w:val="00571123"/>
    <w:rsid w:val="005735EE"/>
    <w:rsid w:val="005B1DDB"/>
    <w:rsid w:val="005C29B0"/>
    <w:rsid w:val="005C49FC"/>
    <w:rsid w:val="00622DD9"/>
    <w:rsid w:val="00631022"/>
    <w:rsid w:val="00652128"/>
    <w:rsid w:val="006C152D"/>
    <w:rsid w:val="006E40A5"/>
    <w:rsid w:val="00765489"/>
    <w:rsid w:val="007714F8"/>
    <w:rsid w:val="007E5A0D"/>
    <w:rsid w:val="008331F5"/>
    <w:rsid w:val="0088722F"/>
    <w:rsid w:val="008A073C"/>
    <w:rsid w:val="008B760D"/>
    <w:rsid w:val="0090067B"/>
    <w:rsid w:val="00987391"/>
    <w:rsid w:val="009D545A"/>
    <w:rsid w:val="00A036C2"/>
    <w:rsid w:val="00A31B70"/>
    <w:rsid w:val="00A44517"/>
    <w:rsid w:val="00A92300"/>
    <w:rsid w:val="00AB4701"/>
    <w:rsid w:val="00AB4723"/>
    <w:rsid w:val="00B078FD"/>
    <w:rsid w:val="00B2216D"/>
    <w:rsid w:val="00B231DE"/>
    <w:rsid w:val="00B71150"/>
    <w:rsid w:val="00C33F6C"/>
    <w:rsid w:val="00C36633"/>
    <w:rsid w:val="00C57296"/>
    <w:rsid w:val="00C651FD"/>
    <w:rsid w:val="00D10548"/>
    <w:rsid w:val="00D3236B"/>
    <w:rsid w:val="00D45707"/>
    <w:rsid w:val="00D63C8D"/>
    <w:rsid w:val="00DE1283"/>
    <w:rsid w:val="00E82C3A"/>
    <w:rsid w:val="00F40454"/>
    <w:rsid w:val="00F8668D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46A76C3"/>
  <w15:docId w15:val="{8482E27B-CB90-4DBE-B12F-06EFD30B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5541"/>
    <w:rPr>
      <w:rFonts w:ascii="Arial Narrow" w:hAnsi="Arial Narro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0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045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8668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25541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525541"/>
    <w:rPr>
      <w:rFonts w:ascii="Arial Narrow" w:hAnsi="Arial Narrow"/>
      <w:sz w:val="20"/>
    </w:rPr>
  </w:style>
  <w:style w:type="paragraph" w:styleId="Fuzeile">
    <w:name w:val="footer"/>
    <w:basedOn w:val="Standard"/>
    <w:link w:val="FuzeileZchn"/>
    <w:uiPriority w:val="99"/>
    <w:unhideWhenUsed/>
    <w:rsid w:val="00833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31F5"/>
  </w:style>
  <w:style w:type="table" w:styleId="Tabellenraster">
    <w:name w:val="Table Grid"/>
    <w:basedOn w:val="NormaleTabelle"/>
    <w:uiPriority w:val="59"/>
    <w:rsid w:val="00833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B1D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B1DD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B1DD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1D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1DDB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3205C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0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C65AF-9F22-4968-90F3-4C75C0FB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4079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Ernst-Moritz-Arndt-Universität Greifswald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</dc:creator>
  <cp:lastModifiedBy>Karsten Bunge</cp:lastModifiedBy>
  <cp:revision>9</cp:revision>
  <cp:lastPrinted>2020-01-17T10:32:00Z</cp:lastPrinted>
  <dcterms:created xsi:type="dcterms:W3CDTF">2023-07-17T15:35:00Z</dcterms:created>
  <dcterms:modified xsi:type="dcterms:W3CDTF">2024-12-06T12:34:00Z</dcterms:modified>
</cp:coreProperties>
</file>